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77B" w:rsidRPr="005F277B" w:rsidRDefault="00C81081" w:rsidP="005F277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Лекция 14</w:t>
      </w:r>
      <w:r w:rsidR="00D44E41" w:rsidRPr="00D44E41">
        <w:rPr>
          <w:rFonts w:ascii="Times New Roman" w:hAnsi="Times New Roman" w:cs="Times New Roman"/>
          <w:sz w:val="28"/>
          <w:szCs w:val="28"/>
        </w:rPr>
        <w:t xml:space="preserve"> </w:t>
      </w:r>
      <w:r w:rsidR="005F277B" w:rsidRPr="005F277B">
        <w:rPr>
          <w:rFonts w:ascii="Times New Roman" w:hAnsi="Times New Roman" w:cs="Times New Roman"/>
          <w:sz w:val="28"/>
          <w:szCs w:val="28"/>
        </w:rPr>
        <w:t>ВРЕМЕННЫЕ ЛЕСОСЕМЕННЫЕ УЧАСТКИ</w:t>
      </w:r>
    </w:p>
    <w:p w:rsidR="00D44E41" w:rsidRPr="009D0541" w:rsidRDefault="005F277B" w:rsidP="005F277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F277B">
        <w:rPr>
          <w:rFonts w:ascii="Times New Roman" w:hAnsi="Times New Roman" w:cs="Times New Roman"/>
          <w:sz w:val="28"/>
          <w:szCs w:val="28"/>
        </w:rPr>
        <w:t>И ЛЕСОСЕКИ ГЛАВНОГО ПОЛЬЗОВАНИЯ</w:t>
      </w:r>
    </w:p>
    <w:p w:rsidR="00C81081" w:rsidRPr="00C81081" w:rsidRDefault="00C81081" w:rsidP="00C810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277B" w:rsidRPr="005F277B" w:rsidRDefault="005F277B" w:rsidP="005F2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77B">
        <w:rPr>
          <w:rFonts w:ascii="Times New Roman" w:hAnsi="Times New Roman" w:cs="Times New Roman"/>
          <w:sz w:val="28"/>
          <w:szCs w:val="28"/>
        </w:rPr>
        <w:t>Временными лесосеменными участками называют участки спелых и приспевающих насаждений нормальной селекционной категории, выделенные и специально подготовленные для заготовки лесных семян. Наряду с лесосеками главного пользования, отведенными в нормальных насаждениях (для хвойных пород), ВЛСУ являются для ряда регионов одним из основных источников заготовки семян.</w:t>
      </w:r>
    </w:p>
    <w:p w:rsidR="005F277B" w:rsidRPr="005F277B" w:rsidRDefault="005F277B" w:rsidP="005F2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77B">
        <w:rPr>
          <w:rFonts w:ascii="Times New Roman" w:hAnsi="Times New Roman" w:cs="Times New Roman"/>
          <w:sz w:val="28"/>
          <w:szCs w:val="28"/>
        </w:rPr>
        <w:t>Площадь ВЛСУ для каждого лесохозяйственного предприятия устанавливают в зависимости от потребности в семенах (с учетом возможной переброски семян в соответствии с действующим лесосеменным районированием и создания резервного фонда), средней урожайности и неравномерности плодоношения насаждений.</w:t>
      </w:r>
    </w:p>
    <w:p w:rsidR="005F277B" w:rsidRPr="005F277B" w:rsidRDefault="005F277B" w:rsidP="005F2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77B">
        <w:rPr>
          <w:rFonts w:ascii="Times New Roman" w:hAnsi="Times New Roman" w:cs="Times New Roman"/>
          <w:sz w:val="28"/>
          <w:szCs w:val="28"/>
        </w:rPr>
        <w:t>В хвойных насаждениях (сосна, ель, лиственница, пихта) ВЛСУ закладывают с расчетом сбора шишек со срубленных деревьев. Насаждения под ВЛСУ отводят не менее чем на один ревизионный период.</w:t>
      </w:r>
    </w:p>
    <w:p w:rsidR="005F277B" w:rsidRPr="005F277B" w:rsidRDefault="005F277B" w:rsidP="005F2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77B">
        <w:rPr>
          <w:rFonts w:ascii="Times New Roman" w:hAnsi="Times New Roman" w:cs="Times New Roman"/>
          <w:sz w:val="28"/>
          <w:szCs w:val="28"/>
        </w:rPr>
        <w:t>Отвод насаждений под ВЛСУ заключается в отграничении их в натуре, выделении плюсовых деревьев, оставляемых на корню вместе</w:t>
      </w:r>
      <w:r>
        <w:rPr>
          <w:rFonts w:ascii="Times New Roman" w:hAnsi="Times New Roman" w:cs="Times New Roman"/>
          <w:sz w:val="28"/>
          <w:szCs w:val="28"/>
        </w:rPr>
        <w:t xml:space="preserve"> с группой окружающих деревьев</w:t>
      </w:r>
      <w:r w:rsidRPr="005F277B">
        <w:rPr>
          <w:rFonts w:ascii="Times New Roman" w:hAnsi="Times New Roman" w:cs="Times New Roman"/>
          <w:sz w:val="28"/>
          <w:szCs w:val="28"/>
        </w:rPr>
        <w:t>, и минусовых, исключаемых при сборе семян. На ВЛСУ с полнотой 0,7 и выше в целях усиления плодоношения за 5-8 лет до рубки проводится изреживание древостоя с доведением полноты до 0,5-0,6.</w:t>
      </w:r>
    </w:p>
    <w:p w:rsidR="005F277B" w:rsidRPr="005F277B" w:rsidRDefault="005F277B" w:rsidP="005F2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77B">
        <w:rPr>
          <w:rFonts w:ascii="Times New Roman" w:hAnsi="Times New Roman" w:cs="Times New Roman"/>
          <w:sz w:val="28"/>
          <w:szCs w:val="28"/>
        </w:rPr>
        <w:t>Вырубку ВЛСУ проводят в урожайный год, в сроки, оптимальные для заготовки шишек, с учетом биологических особенностей древесной породы.</w:t>
      </w:r>
    </w:p>
    <w:p w:rsidR="005F277B" w:rsidRPr="005F277B" w:rsidRDefault="005F277B" w:rsidP="005F2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77B">
        <w:rPr>
          <w:rFonts w:ascii="Times New Roman" w:hAnsi="Times New Roman" w:cs="Times New Roman"/>
          <w:sz w:val="28"/>
          <w:szCs w:val="28"/>
        </w:rPr>
        <w:t>ВЛСУ дуба, бука и некоторых других пород, у которых семена заготавливают с земли, могут использоваться на корню в течение 1-2 ревизионных периодов. В этих насаждениях проводят санитарные рубки и уборку минусовых деревьев. Для облегчения сбора плодов вырубают подлесок, ведут систематическую борьбу с вредителями и болезнями плодов, семян и мышевидными грызунами.</w:t>
      </w:r>
    </w:p>
    <w:p w:rsidR="005F277B" w:rsidRPr="005F277B" w:rsidRDefault="005F277B" w:rsidP="005F2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77B">
        <w:rPr>
          <w:rFonts w:ascii="Times New Roman" w:hAnsi="Times New Roman" w:cs="Times New Roman"/>
          <w:sz w:val="28"/>
          <w:szCs w:val="28"/>
        </w:rPr>
        <w:t>При использовании в многолесных районах лесосек главного пользования хвойных пород для заготовки шишек предварительно проводят обследование насаждений, назначенных в рубку, и определяют их селекционную категорию. Выявленные при обследовании плюсовые деревья и плюсовые насаждения рубке не подлежат и оформляются в соответствии с установленными требованиями.</w:t>
      </w:r>
    </w:p>
    <w:p w:rsidR="005F277B" w:rsidRPr="005F277B" w:rsidRDefault="005F277B" w:rsidP="005F2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77B">
        <w:rPr>
          <w:rFonts w:ascii="Times New Roman" w:hAnsi="Times New Roman" w:cs="Times New Roman"/>
          <w:sz w:val="28"/>
          <w:szCs w:val="28"/>
        </w:rPr>
        <w:t>В целях обеспечения регулярного и планомерного проведения заготовок лесных семян с высокими наследственными и посевными качествами лесовладельцы и лесопользователи совместно с научно-исследовательскими и проектными организациями составляют региональные перспективные планы ведения лесного семеноводства, в которых предусматривают проведение всех мероприятий по организации постоянной лесосеменной базы, сроки их выполнения, а также с</w:t>
      </w:r>
      <w:r>
        <w:rPr>
          <w:rFonts w:ascii="Times New Roman" w:hAnsi="Times New Roman" w:cs="Times New Roman"/>
          <w:sz w:val="28"/>
          <w:szCs w:val="28"/>
        </w:rPr>
        <w:t>оздание резервного фонда семян.</w:t>
      </w:r>
    </w:p>
    <w:p w:rsidR="005F277B" w:rsidRPr="005F277B" w:rsidRDefault="005F277B" w:rsidP="005F2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277B" w:rsidRPr="005F277B" w:rsidRDefault="005F277B" w:rsidP="005F2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77B">
        <w:rPr>
          <w:rFonts w:ascii="Times New Roman" w:hAnsi="Times New Roman" w:cs="Times New Roman"/>
          <w:sz w:val="28"/>
          <w:szCs w:val="28"/>
        </w:rPr>
        <w:lastRenderedPageBreak/>
        <w:t>Ежегодные объемы работ по закладке ЛСП, ПЛСУ, маточных плантаций, испытательных культур, архивов клонов и уходу за ними подлежат планированию и учету в установленном порядке.</w:t>
      </w:r>
    </w:p>
    <w:p w:rsidR="005F277B" w:rsidRPr="005F277B" w:rsidRDefault="005F277B" w:rsidP="005F2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77B">
        <w:rPr>
          <w:rFonts w:ascii="Times New Roman" w:hAnsi="Times New Roman" w:cs="Times New Roman"/>
          <w:sz w:val="28"/>
          <w:szCs w:val="28"/>
        </w:rPr>
        <w:t>Для организации работ по переводу лесного семеноводства на генетико-селекционную основу создают селекционно-семеноводческие центры. Направления их деятельности устанавливают с учетом объема и специфики селекционно-семеноводческих работ в регионе.</w:t>
      </w:r>
    </w:p>
    <w:p w:rsidR="005F277B" w:rsidRPr="005F277B" w:rsidRDefault="005F277B" w:rsidP="005F2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77B">
        <w:rPr>
          <w:rFonts w:ascii="Times New Roman" w:hAnsi="Times New Roman" w:cs="Times New Roman"/>
          <w:sz w:val="28"/>
          <w:szCs w:val="28"/>
        </w:rPr>
        <w:t>В целях упорядочения работ по организации лесного семеноводства устанавливается единая система учета объектов постоянной лесосеменной базы. Лесосеменной объект включается в состав постоянной лесосеменной базы только в том случае, когда его выделение или создание соответствующим образом оформлено с составлением необходимой документации, а сам лесосеменной объект принят постоянно действующей комиссией в установленном порядке.</w:t>
      </w:r>
    </w:p>
    <w:p w:rsidR="005F277B" w:rsidRPr="005F277B" w:rsidRDefault="005F277B" w:rsidP="005F2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77B">
        <w:rPr>
          <w:rFonts w:ascii="Times New Roman" w:hAnsi="Times New Roman" w:cs="Times New Roman"/>
          <w:sz w:val="28"/>
          <w:szCs w:val="28"/>
        </w:rPr>
        <w:t>Для учета поступления и расхода лесных семян раздельно по их селекционной ценности ведется книга учета лесных семян по единой форме. Контроль за правильностью отнесения заготовителем семян к определенной селекционной категории и их использованием при лесовыращивании осуществляют лесосеменные станции и селекционно-семеноводческие центры.</w:t>
      </w:r>
    </w:p>
    <w:p w:rsidR="005F277B" w:rsidRPr="005F277B" w:rsidRDefault="005F277B" w:rsidP="005F2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77B">
        <w:rPr>
          <w:rFonts w:ascii="Times New Roman" w:hAnsi="Times New Roman" w:cs="Times New Roman"/>
          <w:sz w:val="28"/>
          <w:szCs w:val="28"/>
        </w:rPr>
        <w:t>Генотип - генетическая (наследственная) конституция организма, функционирующая как единая система взаимодействующих генов и определяющая норму реакции особи.</w:t>
      </w:r>
    </w:p>
    <w:p w:rsidR="005F277B" w:rsidRPr="005F277B" w:rsidRDefault="005F277B" w:rsidP="005F2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77B">
        <w:rPr>
          <w:rFonts w:ascii="Times New Roman" w:hAnsi="Times New Roman" w:cs="Times New Roman"/>
          <w:sz w:val="28"/>
          <w:szCs w:val="28"/>
        </w:rPr>
        <w:t>Географические культуры - опытные культуры какого-либо вида или разновидности, созданные посадкой растений (посевом семян) разного географического происхождения в однородных условиях среды или одного происхождения в различных географических районах.</w:t>
      </w:r>
    </w:p>
    <w:p w:rsidR="005F277B" w:rsidRPr="005F277B" w:rsidRDefault="005F277B" w:rsidP="005F2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77B">
        <w:rPr>
          <w:rFonts w:ascii="Times New Roman" w:hAnsi="Times New Roman" w:cs="Times New Roman"/>
          <w:sz w:val="28"/>
          <w:szCs w:val="28"/>
        </w:rPr>
        <w:t>Гетерозис - увеличение мощности и жизнеспособности, повышение продуктивности гибридов первого поколения по сравнению с родительскими особями.</w:t>
      </w:r>
    </w:p>
    <w:p w:rsidR="005F277B" w:rsidRPr="005F277B" w:rsidRDefault="005F277B" w:rsidP="005F2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77B">
        <w:rPr>
          <w:rFonts w:ascii="Times New Roman" w:hAnsi="Times New Roman" w:cs="Times New Roman"/>
          <w:sz w:val="28"/>
          <w:szCs w:val="28"/>
        </w:rPr>
        <w:t>Клон - потомство одного вегетативно размножаемого растения.</w:t>
      </w:r>
    </w:p>
    <w:p w:rsidR="005F277B" w:rsidRPr="005F277B" w:rsidRDefault="005F277B" w:rsidP="005F2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77B">
        <w:rPr>
          <w:rFonts w:ascii="Times New Roman" w:hAnsi="Times New Roman" w:cs="Times New Roman"/>
          <w:sz w:val="28"/>
          <w:szCs w:val="28"/>
        </w:rPr>
        <w:t>Комбинационная способность общая - относительная способность организма передавать свое генетическое превосходство потомкам при скрещивании с любыми другими организмами этого вида.</w:t>
      </w:r>
    </w:p>
    <w:p w:rsidR="005F277B" w:rsidRPr="005F277B" w:rsidRDefault="005F277B" w:rsidP="005F2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77B">
        <w:rPr>
          <w:rFonts w:ascii="Times New Roman" w:hAnsi="Times New Roman" w:cs="Times New Roman"/>
          <w:sz w:val="28"/>
          <w:szCs w:val="28"/>
        </w:rPr>
        <w:t>Комбинационная способность специфическая - относительная способность организма передавать генетическое превосходство потомкам при скрещивании только с некоторыми другими организмами.</w:t>
      </w:r>
    </w:p>
    <w:p w:rsidR="005F277B" w:rsidRPr="005F277B" w:rsidRDefault="005F277B" w:rsidP="005F2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77B">
        <w:rPr>
          <w:rFonts w:ascii="Times New Roman" w:hAnsi="Times New Roman" w:cs="Times New Roman"/>
          <w:sz w:val="28"/>
          <w:szCs w:val="28"/>
        </w:rPr>
        <w:t>Популяция - совокупность особей одного вида, заселяющих определенную территорию, свободно скрещивающихся друг с другом и в той или иной степени изолированных от других совокупностей.</w:t>
      </w:r>
    </w:p>
    <w:p w:rsidR="005F277B" w:rsidRPr="005F277B" w:rsidRDefault="005F277B" w:rsidP="005F2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77B">
        <w:rPr>
          <w:rFonts w:ascii="Times New Roman" w:hAnsi="Times New Roman" w:cs="Times New Roman"/>
          <w:sz w:val="28"/>
          <w:szCs w:val="28"/>
        </w:rPr>
        <w:t>Самофертильность - способность растений формировать жизнеспособные семена при самоопылении.</w:t>
      </w:r>
    </w:p>
    <w:p w:rsidR="005F277B" w:rsidRPr="005F277B" w:rsidRDefault="005F277B" w:rsidP="005F2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77B">
        <w:rPr>
          <w:rFonts w:ascii="Times New Roman" w:hAnsi="Times New Roman" w:cs="Times New Roman"/>
          <w:sz w:val="28"/>
          <w:szCs w:val="28"/>
        </w:rPr>
        <w:t>Семья - семенное потомство одного растения.</w:t>
      </w:r>
    </w:p>
    <w:p w:rsidR="005F277B" w:rsidRPr="005F277B" w:rsidRDefault="005F277B" w:rsidP="005F2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77B">
        <w:rPr>
          <w:rFonts w:ascii="Times New Roman" w:hAnsi="Times New Roman" w:cs="Times New Roman"/>
          <w:sz w:val="28"/>
          <w:szCs w:val="28"/>
        </w:rPr>
        <w:t xml:space="preserve">Сорт растений - совокупность культивируемых особей, отличающаяся важными для сельского или лесного хозяйства признаками </w:t>
      </w:r>
      <w:r w:rsidRPr="005F277B">
        <w:rPr>
          <w:rFonts w:ascii="Times New Roman" w:hAnsi="Times New Roman" w:cs="Times New Roman"/>
          <w:sz w:val="28"/>
          <w:szCs w:val="28"/>
        </w:rPr>
        <w:lastRenderedPageBreak/>
        <w:t>(морфологическими, физиологическими, биохимическими и др.), которая при воспроизведении (половом и бесполом) сохраняет свои отличительные особенности.</w:t>
      </w:r>
    </w:p>
    <w:p w:rsidR="005F277B" w:rsidRPr="005F277B" w:rsidRDefault="005F277B" w:rsidP="005F2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77B">
        <w:rPr>
          <w:rFonts w:ascii="Times New Roman" w:hAnsi="Times New Roman" w:cs="Times New Roman"/>
          <w:sz w:val="28"/>
          <w:szCs w:val="28"/>
        </w:rPr>
        <w:t>Фенотип - совокупность всех или части наблюдаемых внешних и внутренних структур (признаков) и свойств (функций) организма, сформировавшихся в процессе его индивидуального развития в результате реализации генотипа в определенных условиях среды.</w:t>
      </w:r>
    </w:p>
    <w:p w:rsidR="005F277B" w:rsidRPr="005F277B" w:rsidRDefault="005F277B" w:rsidP="005F2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77B">
        <w:rPr>
          <w:rFonts w:ascii="Times New Roman" w:hAnsi="Times New Roman" w:cs="Times New Roman"/>
          <w:sz w:val="28"/>
          <w:szCs w:val="28"/>
        </w:rPr>
        <w:t>Экотип - группа особей какого-либо вида растений, характеризующаяся наследственной приспособленностью к определенным экологическим условиям местообитания. По формирующим факторам выделяют следующие группы экотипов: климатипы (возникают под влиянием климатических факторов), эдафотипы (формируются под влиянием почвенно-грунтовых условий).</w:t>
      </w:r>
    </w:p>
    <w:p w:rsidR="00876629" w:rsidRPr="00D44E41" w:rsidRDefault="005F277B" w:rsidP="005F2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F277B">
        <w:rPr>
          <w:rFonts w:ascii="Times New Roman" w:hAnsi="Times New Roman" w:cs="Times New Roman"/>
          <w:sz w:val="28"/>
          <w:szCs w:val="28"/>
        </w:rPr>
        <w:t>Элита - растения, потомство которых обладает высоким уровнем проявления и наследования хозяйственно ценных признаков и свойств.</w:t>
      </w:r>
    </w:p>
    <w:sectPr w:rsidR="00876629" w:rsidRPr="00D44E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3AD7" w:rsidRDefault="00C83AD7" w:rsidP="00DD690B">
      <w:pPr>
        <w:spacing w:after="0" w:line="240" w:lineRule="auto"/>
      </w:pPr>
      <w:r>
        <w:separator/>
      </w:r>
    </w:p>
  </w:endnote>
  <w:endnote w:type="continuationSeparator" w:id="0">
    <w:p w:rsidR="00C83AD7" w:rsidRDefault="00C83AD7" w:rsidP="00DD6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3AD7" w:rsidRDefault="00C83AD7" w:rsidP="00DD690B">
      <w:pPr>
        <w:spacing w:after="0" w:line="240" w:lineRule="auto"/>
      </w:pPr>
      <w:r>
        <w:separator/>
      </w:r>
    </w:p>
  </w:footnote>
  <w:footnote w:type="continuationSeparator" w:id="0">
    <w:p w:rsidR="00C83AD7" w:rsidRDefault="00C83AD7" w:rsidP="00DD69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214"/>
    <w:rsid w:val="00021214"/>
    <w:rsid w:val="00024079"/>
    <w:rsid w:val="00163258"/>
    <w:rsid w:val="00170EFA"/>
    <w:rsid w:val="002F120E"/>
    <w:rsid w:val="00324968"/>
    <w:rsid w:val="003844E7"/>
    <w:rsid w:val="00434D16"/>
    <w:rsid w:val="005F277B"/>
    <w:rsid w:val="00647FBC"/>
    <w:rsid w:val="007016AE"/>
    <w:rsid w:val="008364FB"/>
    <w:rsid w:val="00841177"/>
    <w:rsid w:val="00876629"/>
    <w:rsid w:val="00883C5D"/>
    <w:rsid w:val="009A6D50"/>
    <w:rsid w:val="009D0541"/>
    <w:rsid w:val="00BB6C2B"/>
    <w:rsid w:val="00C02EA1"/>
    <w:rsid w:val="00C776F9"/>
    <w:rsid w:val="00C81081"/>
    <w:rsid w:val="00C83AD7"/>
    <w:rsid w:val="00CA7CD4"/>
    <w:rsid w:val="00CF31DD"/>
    <w:rsid w:val="00D44E41"/>
    <w:rsid w:val="00DD690B"/>
    <w:rsid w:val="00ED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C48D5F-2E46-4DFA-9920-8D949E0C5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6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690B"/>
  </w:style>
  <w:style w:type="paragraph" w:styleId="a5">
    <w:name w:val="footer"/>
    <w:basedOn w:val="a"/>
    <w:link w:val="a6"/>
    <w:uiPriority w:val="99"/>
    <w:unhideWhenUsed/>
    <w:rsid w:val="00DD6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D6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 Лутай</cp:lastModifiedBy>
  <cp:revision>3</cp:revision>
  <dcterms:created xsi:type="dcterms:W3CDTF">2021-11-08T16:58:00Z</dcterms:created>
  <dcterms:modified xsi:type="dcterms:W3CDTF">2021-11-12T06:36:00Z</dcterms:modified>
</cp:coreProperties>
</file>